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皖西卫生职业学院</w:t>
      </w:r>
      <w:r>
        <w:rPr>
          <w:rFonts w:hint="eastAsia"/>
          <w:b/>
          <w:bCs/>
          <w:sz w:val="32"/>
          <w:szCs w:val="32"/>
          <w:lang w:eastAsia="zh-CN"/>
        </w:rPr>
        <w:t>毕业设计（论文）</w:t>
      </w:r>
      <w:r>
        <w:rPr>
          <w:rFonts w:hint="eastAsia"/>
          <w:b/>
          <w:bCs/>
          <w:sz w:val="32"/>
          <w:szCs w:val="32"/>
        </w:rPr>
        <w:t>成绩汇总表</w:t>
      </w:r>
    </w:p>
    <w:tbl>
      <w:tblPr>
        <w:tblStyle w:val="3"/>
        <w:tblW w:w="9206" w:type="dxa"/>
        <w:tblInd w:w="-2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314"/>
        <w:gridCol w:w="1200"/>
        <w:gridCol w:w="1432"/>
        <w:gridCol w:w="2550"/>
        <w:gridCol w:w="913"/>
        <w:gridCol w:w="1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77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学号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姓名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班级</w:t>
            </w:r>
          </w:p>
        </w:tc>
        <w:tc>
          <w:tcPr>
            <w:tcW w:w="2550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毕业设计（论文）题目</w:t>
            </w:r>
          </w:p>
        </w:tc>
        <w:tc>
          <w:tcPr>
            <w:tcW w:w="913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成绩</w:t>
            </w:r>
          </w:p>
        </w:tc>
        <w:tc>
          <w:tcPr>
            <w:tcW w:w="1023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774" w:type="dxa"/>
            <w:vAlign w:val="center"/>
          </w:tcPr>
          <w:p>
            <w:pPr>
              <w:jc w:val="center"/>
              <w:rPr>
                <w:b w:val="0"/>
                <w:bCs w:val="0"/>
                <w:sz w:val="21"/>
                <w:szCs w:val="21"/>
              </w:rPr>
            </w:pPr>
          </w:p>
        </w:tc>
        <w:tc>
          <w:tcPr>
            <w:tcW w:w="131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91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02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74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1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91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02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74" w:type="dxa"/>
            <w:vAlign w:val="top"/>
          </w:tcPr>
          <w:p>
            <w:pP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1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91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02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74" w:type="dxa"/>
            <w:vAlign w:val="top"/>
          </w:tcPr>
          <w:p>
            <w:pP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1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91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02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74" w:type="dxa"/>
            <w:vAlign w:val="top"/>
          </w:tcPr>
          <w:p>
            <w:pP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1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91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02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74" w:type="dxa"/>
            <w:vAlign w:val="top"/>
          </w:tcPr>
          <w:p>
            <w:pP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1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91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02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74" w:type="dxa"/>
            <w:vAlign w:val="top"/>
          </w:tcPr>
          <w:p>
            <w:pP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1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91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02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74" w:type="dxa"/>
            <w:vAlign w:val="top"/>
          </w:tcPr>
          <w:p>
            <w:pP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1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91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02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74" w:type="dxa"/>
            <w:vAlign w:val="top"/>
          </w:tcPr>
          <w:p>
            <w:pP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1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91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02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74" w:type="dxa"/>
            <w:vAlign w:val="top"/>
          </w:tcPr>
          <w:p>
            <w:pP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1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91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02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74" w:type="dxa"/>
            <w:vAlign w:val="top"/>
          </w:tcPr>
          <w:p>
            <w:pP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1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91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02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74" w:type="dxa"/>
            <w:vAlign w:val="top"/>
          </w:tcPr>
          <w:p>
            <w:pP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1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91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023" w:type="dxa"/>
            <w:vAlign w:val="top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74" w:type="dxa"/>
            <w:vAlign w:val="top"/>
          </w:tcPr>
          <w:p>
            <w:pP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31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8"/>
                <w:szCs w:val="28"/>
              </w:rPr>
            </w:pPr>
          </w:p>
        </w:tc>
        <w:tc>
          <w:tcPr>
            <w:tcW w:w="120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8"/>
                <w:szCs w:val="28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913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023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74" w:type="dxa"/>
            <w:vAlign w:val="top"/>
          </w:tcPr>
          <w:p>
            <w:pP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31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8"/>
                <w:szCs w:val="28"/>
              </w:rPr>
            </w:pPr>
          </w:p>
        </w:tc>
        <w:tc>
          <w:tcPr>
            <w:tcW w:w="120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8"/>
                <w:szCs w:val="28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913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023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74" w:type="dxa"/>
            <w:vAlign w:val="top"/>
          </w:tcPr>
          <w:p>
            <w:pP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31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8"/>
                <w:szCs w:val="28"/>
              </w:rPr>
            </w:pPr>
          </w:p>
        </w:tc>
        <w:tc>
          <w:tcPr>
            <w:tcW w:w="120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8"/>
                <w:szCs w:val="28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913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023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74" w:type="dxa"/>
            <w:vAlign w:val="top"/>
          </w:tcPr>
          <w:p>
            <w:pP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31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8"/>
                <w:szCs w:val="28"/>
              </w:rPr>
            </w:pPr>
          </w:p>
        </w:tc>
        <w:tc>
          <w:tcPr>
            <w:tcW w:w="120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8"/>
                <w:szCs w:val="28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913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023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74" w:type="dxa"/>
            <w:vAlign w:val="top"/>
          </w:tcPr>
          <w:p>
            <w:pP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31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8"/>
                <w:szCs w:val="28"/>
              </w:rPr>
            </w:pPr>
          </w:p>
        </w:tc>
        <w:tc>
          <w:tcPr>
            <w:tcW w:w="120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8"/>
                <w:szCs w:val="28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913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023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74" w:type="dxa"/>
            <w:vAlign w:val="top"/>
          </w:tcPr>
          <w:p>
            <w:pP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31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8"/>
                <w:szCs w:val="28"/>
              </w:rPr>
            </w:pPr>
          </w:p>
        </w:tc>
        <w:tc>
          <w:tcPr>
            <w:tcW w:w="120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8"/>
                <w:szCs w:val="28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913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023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74" w:type="dxa"/>
            <w:vAlign w:val="top"/>
          </w:tcPr>
          <w:p>
            <w:pP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31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8"/>
                <w:szCs w:val="28"/>
              </w:rPr>
            </w:pPr>
          </w:p>
        </w:tc>
        <w:tc>
          <w:tcPr>
            <w:tcW w:w="120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8"/>
                <w:szCs w:val="28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913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023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74" w:type="dxa"/>
            <w:vAlign w:val="top"/>
          </w:tcPr>
          <w:p>
            <w:pP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31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8"/>
                <w:szCs w:val="28"/>
              </w:rPr>
            </w:pPr>
          </w:p>
        </w:tc>
        <w:tc>
          <w:tcPr>
            <w:tcW w:w="120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b/>
                <w:color w:val="auto"/>
                <w:sz w:val="28"/>
                <w:szCs w:val="28"/>
              </w:rPr>
            </w:pPr>
          </w:p>
        </w:tc>
        <w:tc>
          <w:tcPr>
            <w:tcW w:w="1432" w:type="dxa"/>
            <w:vAlign w:val="top"/>
          </w:tcPr>
          <w:p>
            <w:pPr>
              <w:rPr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2550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913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023" w:type="dxa"/>
            <w:vAlign w:val="top"/>
          </w:tcPr>
          <w:p>
            <w:pPr>
              <w:rPr>
                <w:b/>
                <w:bCs/>
                <w:sz w:val="32"/>
                <w:szCs w:val="32"/>
              </w:rPr>
            </w:pPr>
          </w:p>
        </w:tc>
      </w:tr>
    </w:tbl>
    <w:p>
      <w:pPr>
        <w:jc w:val="right"/>
        <w:rPr>
          <w:rFonts w:hint="eastAsia"/>
          <w:b/>
          <w:bCs/>
          <w:sz w:val="24"/>
          <w:szCs w:val="32"/>
        </w:rPr>
      </w:pPr>
      <w:r>
        <w:rPr>
          <w:b/>
          <w:bCs/>
          <w:sz w:val="32"/>
          <w:szCs w:val="32"/>
        </w:rPr>
        <w:t xml:space="preserve">                                    </w:t>
      </w:r>
      <w:r>
        <w:rPr>
          <w:b/>
          <w:bCs/>
          <w:sz w:val="24"/>
          <w:szCs w:val="32"/>
        </w:rPr>
        <w:t xml:space="preserve"> 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572E7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2016-04-20T03:08:33Z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